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C28F6" w14:textId="77777777" w:rsidR="00542F73" w:rsidRPr="00DA4104" w:rsidRDefault="00542F73" w:rsidP="00821500">
      <w:pPr>
        <w:pStyle w:val="Overskrift1"/>
      </w:pPr>
    </w:p>
    <w:p w14:paraId="128C5ADC" w14:textId="77777777" w:rsidR="009461A8" w:rsidRPr="00DA4104" w:rsidRDefault="00DA4104" w:rsidP="00DA4104">
      <w:pPr>
        <w:jc w:val="center"/>
        <w:rPr>
          <w:b/>
          <w:sz w:val="24"/>
          <w:szCs w:val="24"/>
        </w:rPr>
      </w:pPr>
      <w:r w:rsidRPr="00DA4104">
        <w:rPr>
          <w:b/>
          <w:sz w:val="24"/>
          <w:szCs w:val="24"/>
        </w:rPr>
        <w:t>Ansøgning om tilskud til fleksibel pasningsordning</w:t>
      </w:r>
      <w:r w:rsidRPr="00DA4104">
        <w:rPr>
          <w:b/>
          <w:sz w:val="24"/>
          <w:szCs w:val="24"/>
        </w:rPr>
        <w:br/>
        <w:t>(jf. Dagtilbudsloven § 85a)</w:t>
      </w:r>
    </w:p>
    <w:p w14:paraId="2D865635" w14:textId="77777777" w:rsidR="00FC0088" w:rsidRDefault="00FC0088" w:rsidP="00382FA0"/>
    <w:p w14:paraId="15A5F025" w14:textId="77777777" w:rsidR="00DA4104" w:rsidRDefault="00DA4104" w:rsidP="00382FA0"/>
    <w:p w14:paraId="19FA7A75" w14:textId="77777777" w:rsidR="00DA4104" w:rsidRDefault="00DA4104" w:rsidP="00382FA0">
      <w:r>
        <w:t>Ansøgningen om tilskud skal indsendes senest 4 uger inden pasningen af barnet/børnene starter og tidligst 2 måneder før.</w:t>
      </w:r>
    </w:p>
    <w:p w14:paraId="3938AB21" w14:textId="77777777" w:rsidR="00DA4104" w:rsidRDefault="00DA4104" w:rsidP="00382FA0">
      <w:r>
        <w:t>Dokumentation for arbejdstider, i form af vagtplan vedlægges.</w:t>
      </w:r>
    </w:p>
    <w:p w14:paraId="4E09D58C" w14:textId="77777777" w:rsidR="00DA4104" w:rsidRDefault="00DA4104" w:rsidP="00382FA0"/>
    <w:p w14:paraId="6A523D6A" w14:textId="77777777" w:rsidR="00DA4104" w:rsidRPr="00DA4104" w:rsidRDefault="00DA4104" w:rsidP="00382FA0">
      <w:pPr>
        <w:rPr>
          <w:b/>
        </w:rPr>
      </w:pPr>
      <w:r w:rsidRPr="00DA4104">
        <w:rPr>
          <w:b/>
        </w:rPr>
        <w:t>Ansøger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91"/>
        <w:gridCol w:w="7789"/>
      </w:tblGrid>
      <w:tr w:rsidR="00DA4104" w14:paraId="3EB8EAF4" w14:textId="77777777" w:rsidTr="00DA4104">
        <w:tc>
          <w:tcPr>
            <w:tcW w:w="7865" w:type="dxa"/>
          </w:tcPr>
          <w:p w14:paraId="700AF860" w14:textId="77777777" w:rsidR="00DA4104" w:rsidRDefault="00DA4104" w:rsidP="00382FA0">
            <w:r>
              <w:t>Ansøger – Navn:</w:t>
            </w:r>
          </w:p>
          <w:p w14:paraId="6FE77827" w14:textId="77777777" w:rsidR="00DA4104" w:rsidRDefault="00DA4104" w:rsidP="00382FA0"/>
          <w:p w14:paraId="1DF964FC" w14:textId="77777777" w:rsidR="00DA4104" w:rsidRDefault="00DA4104" w:rsidP="00382FA0"/>
        </w:tc>
        <w:tc>
          <w:tcPr>
            <w:tcW w:w="7865" w:type="dxa"/>
          </w:tcPr>
          <w:p w14:paraId="03A3D1EC" w14:textId="77777777" w:rsidR="00DA4104" w:rsidRDefault="00DA4104" w:rsidP="00382FA0">
            <w:r>
              <w:t>Cpr.nr.:</w:t>
            </w:r>
          </w:p>
        </w:tc>
      </w:tr>
      <w:tr w:rsidR="00DA4104" w14:paraId="1959CA0B" w14:textId="77777777" w:rsidTr="00DA4104">
        <w:tc>
          <w:tcPr>
            <w:tcW w:w="7865" w:type="dxa"/>
          </w:tcPr>
          <w:p w14:paraId="571A7086" w14:textId="77777777" w:rsidR="00DA4104" w:rsidRDefault="00DA4104" w:rsidP="00382FA0">
            <w:r>
              <w:t>Adresse:</w:t>
            </w:r>
          </w:p>
          <w:p w14:paraId="2C5BB560" w14:textId="77777777" w:rsidR="00DA4104" w:rsidRDefault="00DA4104" w:rsidP="00382FA0"/>
          <w:p w14:paraId="5549DE8B" w14:textId="77777777" w:rsidR="00DA4104" w:rsidRDefault="00DA4104" w:rsidP="00382FA0"/>
        </w:tc>
        <w:tc>
          <w:tcPr>
            <w:tcW w:w="7865" w:type="dxa"/>
          </w:tcPr>
          <w:p w14:paraId="0DEB5CF5" w14:textId="77777777" w:rsidR="00DA4104" w:rsidRDefault="00DA4104" w:rsidP="00382FA0">
            <w:r>
              <w:t>Tlf.nr.:</w:t>
            </w:r>
          </w:p>
        </w:tc>
      </w:tr>
      <w:tr w:rsidR="00DA4104" w14:paraId="5F5A3639" w14:textId="77777777" w:rsidTr="00DA4104">
        <w:tc>
          <w:tcPr>
            <w:tcW w:w="7865" w:type="dxa"/>
          </w:tcPr>
          <w:p w14:paraId="24A8D3D3" w14:textId="77777777" w:rsidR="00DA4104" w:rsidRDefault="00DA4104" w:rsidP="00382FA0">
            <w:r>
              <w:t>Postnr. &amp; by:</w:t>
            </w:r>
          </w:p>
          <w:p w14:paraId="7BD31898" w14:textId="77777777" w:rsidR="00DA4104" w:rsidRDefault="00DA4104" w:rsidP="00382FA0"/>
          <w:p w14:paraId="6C638257" w14:textId="77777777" w:rsidR="00DA4104" w:rsidRDefault="00DA4104" w:rsidP="00382FA0"/>
        </w:tc>
        <w:tc>
          <w:tcPr>
            <w:tcW w:w="7865" w:type="dxa"/>
          </w:tcPr>
          <w:p w14:paraId="408C3F03" w14:textId="77777777" w:rsidR="00DA4104" w:rsidRDefault="00DA4104" w:rsidP="00382FA0">
            <w:r>
              <w:t>E-mail:</w:t>
            </w:r>
          </w:p>
        </w:tc>
      </w:tr>
    </w:tbl>
    <w:p w14:paraId="22DF0446" w14:textId="77777777" w:rsidR="00DA4104" w:rsidRDefault="00DA4104" w:rsidP="00382FA0"/>
    <w:p w14:paraId="60B3A38E" w14:textId="77777777" w:rsidR="00DA4104" w:rsidRDefault="00DA4104" w:rsidP="00382FA0">
      <w:r>
        <w:t xml:space="preserve">Børn der søges tilskud til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89"/>
        <w:gridCol w:w="7791"/>
      </w:tblGrid>
      <w:tr w:rsidR="00DA4104" w14:paraId="37454B79" w14:textId="77777777" w:rsidTr="00DA4104">
        <w:tc>
          <w:tcPr>
            <w:tcW w:w="7865" w:type="dxa"/>
          </w:tcPr>
          <w:p w14:paraId="66966C47" w14:textId="77777777" w:rsidR="00DA4104" w:rsidRDefault="00DA4104" w:rsidP="00382FA0">
            <w:r>
              <w:t>1.  barns navn:</w:t>
            </w:r>
          </w:p>
          <w:p w14:paraId="33C4DD00" w14:textId="77777777" w:rsidR="00DA4104" w:rsidRDefault="00DA4104" w:rsidP="00382FA0"/>
          <w:p w14:paraId="225F107C" w14:textId="77777777" w:rsidR="00DA4104" w:rsidRDefault="00DA4104" w:rsidP="00382FA0"/>
        </w:tc>
        <w:tc>
          <w:tcPr>
            <w:tcW w:w="7865" w:type="dxa"/>
          </w:tcPr>
          <w:p w14:paraId="34082377" w14:textId="77777777" w:rsidR="00DA4104" w:rsidRDefault="00DA4104" w:rsidP="00382FA0">
            <w:r>
              <w:t>Cpr.nr.:</w:t>
            </w:r>
          </w:p>
        </w:tc>
      </w:tr>
      <w:tr w:rsidR="00DA4104" w14:paraId="688AB7A9" w14:textId="77777777" w:rsidTr="00DA4104">
        <w:tc>
          <w:tcPr>
            <w:tcW w:w="7865" w:type="dxa"/>
          </w:tcPr>
          <w:p w14:paraId="786D201E" w14:textId="77777777" w:rsidR="00DA4104" w:rsidRDefault="00DA4104" w:rsidP="00382FA0">
            <w:r>
              <w:t>2. barns navn:</w:t>
            </w:r>
          </w:p>
          <w:p w14:paraId="0D7623D3" w14:textId="77777777" w:rsidR="00DA4104" w:rsidRDefault="00DA4104" w:rsidP="00382FA0"/>
          <w:p w14:paraId="08491220" w14:textId="77777777" w:rsidR="00DA4104" w:rsidRDefault="00DA4104" w:rsidP="00382FA0"/>
        </w:tc>
        <w:tc>
          <w:tcPr>
            <w:tcW w:w="7865" w:type="dxa"/>
          </w:tcPr>
          <w:p w14:paraId="7648F923" w14:textId="77777777" w:rsidR="00DA4104" w:rsidRDefault="00DA4104" w:rsidP="00382FA0">
            <w:r>
              <w:t>Cpr.nr.:</w:t>
            </w:r>
          </w:p>
        </w:tc>
      </w:tr>
      <w:tr w:rsidR="00DA4104" w14:paraId="21390242" w14:textId="77777777" w:rsidTr="00DA4104">
        <w:tc>
          <w:tcPr>
            <w:tcW w:w="7865" w:type="dxa"/>
          </w:tcPr>
          <w:p w14:paraId="2CB4C9A7" w14:textId="77777777" w:rsidR="00DA4104" w:rsidRDefault="00DA4104" w:rsidP="00382FA0">
            <w:r>
              <w:t>3. barns navn:</w:t>
            </w:r>
          </w:p>
          <w:p w14:paraId="2EA8DDCA" w14:textId="77777777" w:rsidR="00DA4104" w:rsidRDefault="00DA4104" w:rsidP="00382FA0"/>
          <w:p w14:paraId="1F516B39" w14:textId="77777777" w:rsidR="00DA4104" w:rsidRDefault="00DA4104" w:rsidP="00382FA0"/>
        </w:tc>
        <w:tc>
          <w:tcPr>
            <w:tcW w:w="7865" w:type="dxa"/>
          </w:tcPr>
          <w:p w14:paraId="118B1F36" w14:textId="77777777" w:rsidR="00DA4104" w:rsidRDefault="00DA4104" w:rsidP="00382FA0">
            <w:r>
              <w:t>Cpr.nr.:</w:t>
            </w:r>
          </w:p>
        </w:tc>
      </w:tr>
    </w:tbl>
    <w:p w14:paraId="231854D3" w14:textId="77777777" w:rsidR="00DA4104" w:rsidRDefault="00DA4104" w:rsidP="00382FA0"/>
    <w:p w14:paraId="777AFAFD" w14:textId="77777777" w:rsidR="00DA4104" w:rsidRDefault="00DA4104" w:rsidP="00DA4104">
      <w:pPr>
        <w:jc w:val="right"/>
      </w:pPr>
      <w:r>
        <w:t>Ansøgning fortsætter på næste side….</w:t>
      </w:r>
    </w:p>
    <w:p w14:paraId="43FBC208" w14:textId="77777777" w:rsidR="00DA4104" w:rsidRDefault="00DA4104" w:rsidP="00382FA0"/>
    <w:p w14:paraId="2C4F8C24" w14:textId="77777777" w:rsidR="00DA4104" w:rsidRDefault="00DA4104" w:rsidP="00382FA0"/>
    <w:p w14:paraId="02C015C0" w14:textId="77777777" w:rsidR="00DA4104" w:rsidRDefault="00DA4104" w:rsidP="00382FA0"/>
    <w:p w14:paraId="1E0F23F8" w14:textId="77777777" w:rsidR="00DA4104" w:rsidRPr="0075691B" w:rsidRDefault="00317F18" w:rsidP="00382FA0">
      <w:pPr>
        <w:rPr>
          <w:b/>
        </w:rPr>
      </w:pPr>
      <w:r>
        <w:rPr>
          <w:b/>
        </w:rPr>
        <w:t>Fleksibel</w:t>
      </w:r>
      <w:r w:rsidR="0075691B" w:rsidRPr="0075691B">
        <w:rPr>
          <w:b/>
        </w:rPr>
        <w:t xml:space="preserve"> passer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91"/>
        <w:gridCol w:w="7789"/>
      </w:tblGrid>
      <w:tr w:rsidR="0075691B" w14:paraId="0E77FCCA" w14:textId="77777777" w:rsidTr="0075691B">
        <w:tc>
          <w:tcPr>
            <w:tcW w:w="7865" w:type="dxa"/>
          </w:tcPr>
          <w:p w14:paraId="45E3A3EF" w14:textId="77777777" w:rsidR="0075691B" w:rsidRDefault="0075691B" w:rsidP="00382FA0">
            <w:r>
              <w:t>Navn:</w:t>
            </w:r>
          </w:p>
          <w:p w14:paraId="4914D334" w14:textId="77777777" w:rsidR="0075691B" w:rsidRDefault="0075691B" w:rsidP="00382FA0"/>
          <w:p w14:paraId="3EF74164" w14:textId="77777777" w:rsidR="0075691B" w:rsidRDefault="0075691B" w:rsidP="00382FA0"/>
        </w:tc>
        <w:tc>
          <w:tcPr>
            <w:tcW w:w="7865" w:type="dxa"/>
          </w:tcPr>
          <w:p w14:paraId="2E946874" w14:textId="77777777" w:rsidR="0075691B" w:rsidRDefault="0075691B" w:rsidP="00382FA0">
            <w:r>
              <w:t>Cpr.nr.:</w:t>
            </w:r>
          </w:p>
        </w:tc>
      </w:tr>
      <w:tr w:rsidR="0075691B" w14:paraId="2EA4E15C" w14:textId="77777777" w:rsidTr="0075691B">
        <w:tc>
          <w:tcPr>
            <w:tcW w:w="7865" w:type="dxa"/>
          </w:tcPr>
          <w:p w14:paraId="2C299246" w14:textId="77777777" w:rsidR="0075691B" w:rsidRDefault="0075691B" w:rsidP="00382FA0">
            <w:r>
              <w:t>Adresse:</w:t>
            </w:r>
          </w:p>
          <w:p w14:paraId="51DD4672" w14:textId="77777777" w:rsidR="0075691B" w:rsidRDefault="0075691B" w:rsidP="00382FA0"/>
          <w:p w14:paraId="30E4540A" w14:textId="77777777" w:rsidR="0075691B" w:rsidRDefault="0075691B" w:rsidP="00382FA0"/>
        </w:tc>
        <w:tc>
          <w:tcPr>
            <w:tcW w:w="7865" w:type="dxa"/>
          </w:tcPr>
          <w:p w14:paraId="4278C831" w14:textId="77777777" w:rsidR="0075691B" w:rsidRDefault="0075691B" w:rsidP="00382FA0">
            <w:r>
              <w:t>Tlf.nr.:</w:t>
            </w:r>
          </w:p>
        </w:tc>
      </w:tr>
      <w:tr w:rsidR="0075691B" w14:paraId="4E6ACD58" w14:textId="77777777" w:rsidTr="0075691B">
        <w:tc>
          <w:tcPr>
            <w:tcW w:w="7865" w:type="dxa"/>
          </w:tcPr>
          <w:p w14:paraId="06664CEF" w14:textId="77777777" w:rsidR="0075691B" w:rsidRDefault="0075691B" w:rsidP="00382FA0">
            <w:r>
              <w:t>Postnr. &amp; by:</w:t>
            </w:r>
          </w:p>
          <w:p w14:paraId="1DA21D61" w14:textId="77777777" w:rsidR="0075691B" w:rsidRDefault="0075691B" w:rsidP="00382FA0"/>
          <w:p w14:paraId="6F4DE0B0" w14:textId="77777777" w:rsidR="0075691B" w:rsidRDefault="0075691B" w:rsidP="00382FA0"/>
        </w:tc>
        <w:tc>
          <w:tcPr>
            <w:tcW w:w="7865" w:type="dxa"/>
          </w:tcPr>
          <w:p w14:paraId="19B1A099" w14:textId="77777777" w:rsidR="0075691B" w:rsidRDefault="0075691B" w:rsidP="00382FA0">
            <w:r>
              <w:t>E-mail:</w:t>
            </w:r>
          </w:p>
        </w:tc>
      </w:tr>
      <w:tr w:rsidR="0075691B" w14:paraId="6995CD54" w14:textId="77777777" w:rsidTr="00672A6C">
        <w:tc>
          <w:tcPr>
            <w:tcW w:w="15730" w:type="dxa"/>
            <w:gridSpan w:val="2"/>
          </w:tcPr>
          <w:p w14:paraId="725498E9" w14:textId="77777777" w:rsidR="0075691B" w:rsidRDefault="0075691B" w:rsidP="00382FA0">
            <w:r>
              <w:t>Pasningsadresse – hvis forskellig fra ansøgers:</w:t>
            </w:r>
          </w:p>
          <w:p w14:paraId="327B0AB9" w14:textId="77777777" w:rsidR="0075691B" w:rsidRDefault="0075691B" w:rsidP="00382FA0"/>
          <w:p w14:paraId="35571A39" w14:textId="77777777" w:rsidR="0075691B" w:rsidRDefault="0075691B" w:rsidP="00382FA0"/>
        </w:tc>
      </w:tr>
    </w:tbl>
    <w:p w14:paraId="32F2FA70" w14:textId="77777777" w:rsidR="0075691B" w:rsidRDefault="0075691B" w:rsidP="00382FA0"/>
    <w:p w14:paraId="2E7E7C3F" w14:textId="77777777" w:rsidR="00DA4104" w:rsidRDefault="00DA4104" w:rsidP="00382FA0"/>
    <w:p w14:paraId="45714365" w14:textId="77777777" w:rsidR="0075691B" w:rsidRPr="0075691B" w:rsidRDefault="0075691B" w:rsidP="00382FA0">
      <w:pPr>
        <w:rPr>
          <w:b/>
        </w:rPr>
      </w:pPr>
      <w:r w:rsidRPr="0075691B">
        <w:rPr>
          <w:b/>
        </w:rPr>
        <w:t>Pasningsperiode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75691B" w14:paraId="61E7E559" w14:textId="77777777" w:rsidTr="0075691B">
        <w:tc>
          <w:tcPr>
            <w:tcW w:w="15730" w:type="dxa"/>
          </w:tcPr>
          <w:p w14:paraId="2533509C" w14:textId="77777777" w:rsidR="0075691B" w:rsidRDefault="0075691B" w:rsidP="00382FA0"/>
          <w:p w14:paraId="3CA83F1F" w14:textId="77777777" w:rsidR="0075691B" w:rsidRDefault="0075691B" w:rsidP="00382FA0">
            <w:r>
              <w:t>fra den:                                                                                                         til den:</w:t>
            </w:r>
          </w:p>
          <w:p w14:paraId="1D8A68EC" w14:textId="77777777" w:rsidR="0075691B" w:rsidRDefault="0075691B" w:rsidP="00382FA0"/>
        </w:tc>
      </w:tr>
    </w:tbl>
    <w:p w14:paraId="18566957" w14:textId="77777777" w:rsidR="0075691B" w:rsidRDefault="0075691B" w:rsidP="00382FA0"/>
    <w:p w14:paraId="4613F88F" w14:textId="77777777" w:rsidR="0075691B" w:rsidRDefault="0075691B" w:rsidP="00382FA0"/>
    <w:p w14:paraId="07336A82" w14:textId="77777777" w:rsidR="0075691B" w:rsidRPr="0075691B" w:rsidRDefault="0075691B" w:rsidP="00382FA0">
      <w:pPr>
        <w:rPr>
          <w:b/>
        </w:rPr>
      </w:pPr>
      <w:r w:rsidRPr="0075691B">
        <w:rPr>
          <w:b/>
        </w:rPr>
        <w:t>Ansøgers udgifter til fleksibel pasningsordning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90"/>
        <w:gridCol w:w="7790"/>
      </w:tblGrid>
      <w:tr w:rsidR="0075691B" w14:paraId="18B23A82" w14:textId="77777777" w:rsidTr="0075691B">
        <w:tc>
          <w:tcPr>
            <w:tcW w:w="7865" w:type="dxa"/>
          </w:tcPr>
          <w:p w14:paraId="5A89A78F" w14:textId="77777777" w:rsidR="0075691B" w:rsidRDefault="00E81868" w:rsidP="00382FA0">
            <w:r>
              <w:t>L</w:t>
            </w:r>
            <w:r w:rsidR="0075691B">
              <w:t>øn</w:t>
            </w:r>
          </w:p>
          <w:p w14:paraId="6DEE0AD6" w14:textId="77777777" w:rsidR="0075691B" w:rsidRDefault="0075691B" w:rsidP="00382FA0"/>
          <w:p w14:paraId="6022B78A" w14:textId="77777777" w:rsidR="0075691B" w:rsidRDefault="0075691B" w:rsidP="00382FA0"/>
        </w:tc>
        <w:tc>
          <w:tcPr>
            <w:tcW w:w="7865" w:type="dxa"/>
          </w:tcPr>
          <w:p w14:paraId="2EE81674" w14:textId="77777777" w:rsidR="0075691B" w:rsidRDefault="0075691B" w:rsidP="00382FA0">
            <w:r>
              <w:t>Kr.</w:t>
            </w:r>
          </w:p>
        </w:tc>
      </w:tr>
    </w:tbl>
    <w:p w14:paraId="087B42F4" w14:textId="77777777" w:rsidR="0075691B" w:rsidRDefault="0075691B" w:rsidP="00382FA0"/>
    <w:p w14:paraId="7BC4472E" w14:textId="77777777" w:rsidR="0075691B" w:rsidRDefault="0075691B" w:rsidP="00382FA0"/>
    <w:p w14:paraId="33EBA6EC" w14:textId="77777777" w:rsidR="0075691B" w:rsidRDefault="0075691B" w:rsidP="00382FA0"/>
    <w:p w14:paraId="726F8545" w14:textId="77777777" w:rsidR="0075691B" w:rsidRDefault="0075691B" w:rsidP="00382FA0"/>
    <w:p w14:paraId="3B58AA98" w14:textId="77777777" w:rsidR="0075691B" w:rsidRDefault="0075691B" w:rsidP="00382FA0"/>
    <w:p w14:paraId="53954CE1" w14:textId="77777777" w:rsidR="0075691B" w:rsidRDefault="0075691B" w:rsidP="0075691B">
      <w:pPr>
        <w:jc w:val="right"/>
      </w:pPr>
      <w:r>
        <w:t>Ansøgningen fortsætter på næste side…..</w:t>
      </w:r>
    </w:p>
    <w:p w14:paraId="21B32E67" w14:textId="77777777" w:rsidR="0075691B" w:rsidRDefault="0075691B" w:rsidP="0075691B"/>
    <w:p w14:paraId="7207F703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 xml:space="preserve">Det er dig som forældre, der indgår en aftale med den </w:t>
      </w:r>
      <w:r w:rsidR="00317F18">
        <w:t>fleksible</w:t>
      </w:r>
      <w:r>
        <w:t xml:space="preserve"> passer. Kommunen har ikke arbejdsgiverforpligtelser i forhold</w:t>
      </w:r>
      <w:r w:rsidR="00A061CE">
        <w:t xml:space="preserve"> </w:t>
      </w:r>
      <w:r>
        <w:t xml:space="preserve">til den </w:t>
      </w:r>
      <w:r w:rsidR="00317F18">
        <w:t>fleksible</w:t>
      </w:r>
      <w:r>
        <w:t xml:space="preserve"> passer. I den anledning er det vigtigt at understrege at du, som arbejdsgiver, selv skal være opmærksom på</w:t>
      </w:r>
      <w:r w:rsidR="00A061CE">
        <w:t xml:space="preserve"> </w:t>
      </w:r>
      <w:r>
        <w:t>arbejdsgiverforpligtelserne.</w:t>
      </w:r>
    </w:p>
    <w:p w14:paraId="369C26E0" w14:textId="77777777" w:rsidR="0075691B" w:rsidRDefault="0075691B" w:rsidP="0075691B"/>
    <w:p w14:paraId="1F8C31B9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 xml:space="preserve">Under forudsætning af </w:t>
      </w:r>
      <w:r w:rsidR="00A061CE">
        <w:t>Stevns</w:t>
      </w:r>
      <w:r>
        <w:t xml:space="preserve"> Kommunes godkendelse af aftalen og den </w:t>
      </w:r>
      <w:r w:rsidR="00317F18">
        <w:t>fleksible</w:t>
      </w:r>
      <w:r>
        <w:t xml:space="preserve"> passer, kan du få tilskud fra den dato</w:t>
      </w:r>
      <w:r w:rsidR="00A061CE">
        <w:t xml:space="preserve"> </w:t>
      </w:r>
      <w:r>
        <w:t>børnepasningen er startet, såfremt ansøgningen er modtaget senest 4 uger før pasningen er startet, sammen med vagtplan</w:t>
      </w:r>
      <w:r w:rsidR="00A061CE">
        <w:t xml:space="preserve"> </w:t>
      </w:r>
      <w:r>
        <w:t>(for minimum 4 uger) over din/jeres arbejdstider. Behandlingstiden vil typisk være ca. 1 måned fra ansøgningen er</w:t>
      </w:r>
      <w:r w:rsidR="00A061CE">
        <w:t xml:space="preserve"> </w:t>
      </w:r>
      <w:r>
        <w:t>modtaget.</w:t>
      </w:r>
    </w:p>
    <w:p w14:paraId="605C5195" w14:textId="77777777" w:rsidR="0075691B" w:rsidRDefault="0075691B" w:rsidP="0075691B"/>
    <w:p w14:paraId="50B2B6FE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>Hvis du ændrer forhold i aftalen, skal dette meddeles og godkendes skriftligt af Pladsanvisning</w:t>
      </w:r>
      <w:r w:rsidR="00317F18">
        <w:t>en</w:t>
      </w:r>
      <w:r>
        <w:t>, inden ændringerne kan træde i kraft. Hvis ændringerne berører tilskuddets størrelse, vil du modtage en regulering fra Pladsanvisning</w:t>
      </w:r>
      <w:r w:rsidR="00317F18">
        <w:t>en</w:t>
      </w:r>
      <w:r>
        <w:t>.</w:t>
      </w:r>
    </w:p>
    <w:p w14:paraId="7322FD65" w14:textId="77777777" w:rsidR="0075691B" w:rsidRDefault="0075691B" w:rsidP="0075691B"/>
    <w:p w14:paraId="206004B4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 xml:space="preserve">Tilskuddet er skattefrit for dig som ansøger, men lønnen er skattepligtig (B-skat) for den </w:t>
      </w:r>
      <w:r w:rsidR="00317F18">
        <w:t>fleksible</w:t>
      </w:r>
      <w:r>
        <w:t xml:space="preserve"> passer. Administreres</w:t>
      </w:r>
      <w:r w:rsidR="00A061CE">
        <w:t xml:space="preserve"> </w:t>
      </w:r>
      <w:r>
        <w:t>ordningen af et lønadministrationsfirma kan der afregnes A-skat. Pladsanvisning</w:t>
      </w:r>
      <w:r w:rsidR="00317F18">
        <w:t>en</w:t>
      </w:r>
      <w:r>
        <w:t xml:space="preserve"> indberetter lønnen til SKAT.</w:t>
      </w:r>
    </w:p>
    <w:p w14:paraId="1EA12E5B" w14:textId="77777777" w:rsidR="0075691B" w:rsidRDefault="0075691B" w:rsidP="0075691B"/>
    <w:p w14:paraId="287C1F0B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 xml:space="preserve"> Tilskuddets størrelse bliver automatisk reguleret den 1. i den måned barnet </w:t>
      </w:r>
      <w:r w:rsidR="00317F18">
        <w:t>er 2 år og10</w:t>
      </w:r>
      <w:r>
        <w:t xml:space="preserve"> </w:t>
      </w:r>
      <w:r w:rsidR="00317F18">
        <w:t>måneder</w:t>
      </w:r>
      <w:r>
        <w:t>.</w:t>
      </w:r>
    </w:p>
    <w:p w14:paraId="3CBFB580" w14:textId="77777777" w:rsidR="0075691B" w:rsidRDefault="0075691B" w:rsidP="0075691B"/>
    <w:p w14:paraId="21A2B470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>Tilskuddet bortfalder:</w:t>
      </w:r>
    </w:p>
    <w:p w14:paraId="79F0E45B" w14:textId="77777777" w:rsidR="0075691B" w:rsidRDefault="0075691B" w:rsidP="0075691B">
      <w:pPr>
        <w:pStyle w:val="Listeafsnit"/>
        <w:numPr>
          <w:ilvl w:val="0"/>
          <w:numId w:val="2"/>
        </w:numPr>
        <w:ind w:left="1560"/>
      </w:pPr>
      <w:r>
        <w:t xml:space="preserve"> når pasningsaftalen ophører.</w:t>
      </w:r>
    </w:p>
    <w:p w14:paraId="297575B0" w14:textId="77777777" w:rsidR="0075691B" w:rsidRDefault="0075691B" w:rsidP="0075691B">
      <w:pPr>
        <w:pStyle w:val="Listeafsnit"/>
        <w:numPr>
          <w:ilvl w:val="0"/>
          <w:numId w:val="2"/>
        </w:numPr>
        <w:ind w:left="1560"/>
      </w:pPr>
      <w:r>
        <w:t xml:space="preserve"> fra den dato, barnet begynder i et andet pasningstilbud, der er støttet af offentlige midler.</w:t>
      </w:r>
    </w:p>
    <w:p w14:paraId="1A30B9E1" w14:textId="77777777" w:rsidR="0075691B" w:rsidRDefault="0075691B" w:rsidP="0075691B">
      <w:pPr>
        <w:pStyle w:val="Listeafsnit"/>
        <w:numPr>
          <w:ilvl w:val="0"/>
          <w:numId w:val="2"/>
        </w:numPr>
        <w:ind w:left="1560"/>
      </w:pPr>
      <w:r>
        <w:t xml:space="preserve"> den måned, hvor barnet starter eller ville kunne starte i børnehaveklasse.</w:t>
      </w:r>
    </w:p>
    <w:p w14:paraId="5A57B784" w14:textId="77777777" w:rsidR="0075691B" w:rsidRDefault="0075691B" w:rsidP="0075691B">
      <w:pPr>
        <w:pStyle w:val="Listeafsnit"/>
        <w:numPr>
          <w:ilvl w:val="0"/>
          <w:numId w:val="2"/>
        </w:numPr>
        <w:ind w:left="1560"/>
      </w:pPr>
      <w:r>
        <w:t xml:space="preserve"> hvis forældrene ikke følger den indgåede aftale.</w:t>
      </w:r>
    </w:p>
    <w:p w14:paraId="7228276E" w14:textId="77777777" w:rsidR="0075691B" w:rsidRDefault="0075691B" w:rsidP="0075691B"/>
    <w:p w14:paraId="097D970F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>Har du fået udbetalt for meget i tilskud, f.eks. i forbindelse med afholdelse af ferie, hvis pasningsaftalen afbrydes eller hvis</w:t>
      </w:r>
      <w:r w:rsidR="00A061CE">
        <w:t xml:space="preserve"> </w:t>
      </w:r>
      <w:r>
        <w:t xml:space="preserve">det udbetalte tilskud ikke er anvendt til den </w:t>
      </w:r>
      <w:r w:rsidR="00317F18">
        <w:t>fleksible</w:t>
      </w:r>
      <w:r>
        <w:t xml:space="preserve"> passer, skal det for meget udbetalte tilskud tilbagebetales til Stevns</w:t>
      </w:r>
      <w:r w:rsidR="00A061CE">
        <w:t xml:space="preserve"> </w:t>
      </w:r>
      <w:r>
        <w:t>Kommune.</w:t>
      </w:r>
    </w:p>
    <w:p w14:paraId="3218C3BC" w14:textId="77777777" w:rsidR="0075691B" w:rsidRDefault="0075691B" w:rsidP="0075691B"/>
    <w:p w14:paraId="7B19E05B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>Der kan ikke gives økonomisk friplads til dækning af udgifterne til den fleksible pasningsordning (differencen mellem</w:t>
      </w:r>
      <w:r w:rsidR="00A061CE">
        <w:t xml:space="preserve"> </w:t>
      </w:r>
      <w:r>
        <w:t>børnepasserens løn og tilskuddet).</w:t>
      </w:r>
    </w:p>
    <w:p w14:paraId="2AC0F3D4" w14:textId="77777777" w:rsidR="0075691B" w:rsidRDefault="0075691B" w:rsidP="0075691B"/>
    <w:p w14:paraId="4756CDBA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>Der ydes ikke søskendetilskud til kombinationstilbuddet, da det følger indmeldelserne i dagtilbud og SFO.</w:t>
      </w:r>
    </w:p>
    <w:p w14:paraId="681F3DDF" w14:textId="77777777" w:rsidR="0075691B" w:rsidRDefault="0075691B" w:rsidP="0075691B">
      <w:pPr>
        <w:pStyle w:val="Listeafsnit"/>
      </w:pPr>
    </w:p>
    <w:p w14:paraId="11958408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>Bemærk at tilskuddets størrelse kan blive reguleret i takt med udviklingen i nettodriftsudgifterne i de øvrige kommunale</w:t>
      </w:r>
      <w:r w:rsidR="00A061CE">
        <w:t xml:space="preserve"> </w:t>
      </w:r>
      <w:r>
        <w:t>pasningstilbud. Eventuelle ændringer vil dog følge kalenderåret og I vil få besked herom.</w:t>
      </w:r>
    </w:p>
    <w:p w14:paraId="2FF6EF97" w14:textId="77777777" w:rsidR="00A061CE" w:rsidRDefault="00A061CE" w:rsidP="00A061CE">
      <w:pPr>
        <w:pStyle w:val="Listeafsnit"/>
      </w:pPr>
    </w:p>
    <w:p w14:paraId="2F522EAD" w14:textId="77777777" w:rsidR="00A061CE" w:rsidRDefault="00A061CE" w:rsidP="00A061CE"/>
    <w:p w14:paraId="7ED56CE0" w14:textId="77777777" w:rsidR="00A061CE" w:rsidRDefault="00A061CE" w:rsidP="00A061CE">
      <w:pPr>
        <w:jc w:val="right"/>
      </w:pPr>
      <w:r>
        <w:t>Ansøgningen fortsætter på næste side…..</w:t>
      </w:r>
    </w:p>
    <w:p w14:paraId="5CBEB8E5" w14:textId="77777777" w:rsidR="00A061CE" w:rsidRDefault="00A061CE" w:rsidP="00A061CE"/>
    <w:p w14:paraId="1BC81C35" w14:textId="77777777" w:rsidR="0075691B" w:rsidRDefault="0075691B" w:rsidP="0075691B"/>
    <w:p w14:paraId="66EEF01F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>Tilskuddet udbetales først, når Pladsanvisning</w:t>
      </w:r>
      <w:r w:rsidR="00317F18">
        <w:t>en</w:t>
      </w:r>
      <w:r>
        <w:t xml:space="preserve"> har modtaget dokumentation for, at den lovpligtige</w:t>
      </w:r>
      <w:r w:rsidR="00A061CE">
        <w:t xml:space="preserve"> </w:t>
      </w:r>
      <w:r>
        <w:t>arbejdsskadeforsikring er tegnet, at CVR.-/SE-nummer er oprettet, og endelig godkendelse af aftalen foreligger. Tilskuddet</w:t>
      </w:r>
      <w:r w:rsidR="00A061CE">
        <w:t xml:space="preserve"> </w:t>
      </w:r>
      <w:r>
        <w:t>fastsættes på grundlag af antallet af pasningstimer.</w:t>
      </w:r>
    </w:p>
    <w:p w14:paraId="777ED16A" w14:textId="77777777" w:rsidR="0075691B" w:rsidRDefault="0075691B" w:rsidP="0075691B"/>
    <w:p w14:paraId="5734CEE3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>Der henvises i øvrigt til bilag 3A “Privat og fleksibel pasningsordning, praktiske oplysninger”.</w:t>
      </w:r>
    </w:p>
    <w:p w14:paraId="1FF1AC37" w14:textId="77777777" w:rsidR="0075691B" w:rsidRDefault="0075691B" w:rsidP="0075691B">
      <w:pPr>
        <w:pStyle w:val="Listeafsnit"/>
      </w:pPr>
    </w:p>
    <w:p w14:paraId="156873FA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>Tilskuddet udbetales til ansøgers Nemkonto månedsvis.</w:t>
      </w:r>
    </w:p>
    <w:p w14:paraId="633607EC" w14:textId="77777777" w:rsidR="0075691B" w:rsidRDefault="0075691B" w:rsidP="0075691B">
      <w:pPr>
        <w:pStyle w:val="Listeafsnit"/>
      </w:pPr>
    </w:p>
    <w:p w14:paraId="2ADADB3A" w14:textId="77777777" w:rsidR="0075691B" w:rsidRDefault="0075691B" w:rsidP="0075691B">
      <w:pPr>
        <w:pStyle w:val="Listeafsnit"/>
        <w:numPr>
          <w:ilvl w:val="0"/>
          <w:numId w:val="2"/>
        </w:numPr>
      </w:pPr>
      <w:r>
        <w:t>I skal indsende kvitteringsskema (bilag 4A)</w:t>
      </w:r>
      <w:r w:rsidR="00317F18">
        <w:t xml:space="preserve"> </w:t>
      </w:r>
      <w:r w:rsidR="00317F18" w:rsidRPr="00E81868">
        <w:t>månedtligt</w:t>
      </w:r>
      <w:r w:rsidR="00317F18">
        <w:t xml:space="preserve"> </w:t>
      </w:r>
      <w:r>
        <w:t xml:space="preserve">når løn er udbetalt til den </w:t>
      </w:r>
      <w:r w:rsidR="00317F18">
        <w:t>fleksible</w:t>
      </w:r>
      <w:r>
        <w:t xml:space="preserve"> passer.</w:t>
      </w:r>
    </w:p>
    <w:p w14:paraId="29190887" w14:textId="77777777" w:rsidR="00A061CE" w:rsidRDefault="00A061CE" w:rsidP="00A061CE">
      <w:pPr>
        <w:pStyle w:val="Listeafsnit"/>
      </w:pPr>
    </w:p>
    <w:p w14:paraId="4068EF52" w14:textId="77777777" w:rsidR="00A061CE" w:rsidRDefault="00A061CE" w:rsidP="00A061C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A061CE" w14:paraId="3CB866BC" w14:textId="77777777" w:rsidTr="00A061CE">
        <w:tc>
          <w:tcPr>
            <w:tcW w:w="15730" w:type="dxa"/>
          </w:tcPr>
          <w:p w14:paraId="14B1F32F" w14:textId="77777777" w:rsidR="00A061CE" w:rsidRDefault="00A061CE" w:rsidP="00A061CE"/>
          <w:p w14:paraId="09CB161D" w14:textId="77777777" w:rsidR="00A061CE" w:rsidRDefault="00A061CE" w:rsidP="00A061CE"/>
          <w:p w14:paraId="4F1C0750" w14:textId="77777777" w:rsidR="00A061CE" w:rsidRDefault="00A061CE" w:rsidP="00A061CE">
            <w:r>
              <w:t>Undertegnede erklærer herved på tro og love, at ovenstående oplysninger er rigtige.</w:t>
            </w:r>
          </w:p>
          <w:p w14:paraId="01516B6C" w14:textId="77777777" w:rsidR="00A061CE" w:rsidRDefault="00A061CE" w:rsidP="00A061CE"/>
          <w:p w14:paraId="2B92BC2B" w14:textId="77777777" w:rsidR="00A061CE" w:rsidRDefault="00A061CE" w:rsidP="00A061CE">
            <w:r>
              <w:t>VIGTIGT: Ved underskrift af denne ansøgning bekræfter du, at have læst bilag 3A ”Privat og fleksibel pasningsordning, praktiske oplysninger”.</w:t>
            </w:r>
          </w:p>
          <w:p w14:paraId="37497E5C" w14:textId="77777777" w:rsidR="00A061CE" w:rsidRDefault="00A061CE" w:rsidP="00A061CE"/>
          <w:p w14:paraId="1981725E" w14:textId="77777777" w:rsidR="00A061CE" w:rsidRDefault="00A061CE" w:rsidP="00A061CE"/>
          <w:p w14:paraId="160D4157" w14:textId="77777777" w:rsidR="00A061CE" w:rsidRPr="00A061CE" w:rsidRDefault="00A061CE" w:rsidP="00A061CE">
            <w:pPr>
              <w:rPr>
                <w:b/>
              </w:rPr>
            </w:pPr>
            <w:r w:rsidRPr="00A061CE">
              <w:rPr>
                <w:b/>
              </w:rPr>
              <w:t>Dato: _________________________                 Ansøgers underskrift: ____________________________________________________________________</w:t>
            </w:r>
          </w:p>
          <w:p w14:paraId="15905B22" w14:textId="77777777" w:rsidR="00A061CE" w:rsidRPr="00A061CE" w:rsidRDefault="00A061CE" w:rsidP="00A061CE">
            <w:pPr>
              <w:rPr>
                <w:b/>
              </w:rPr>
            </w:pPr>
          </w:p>
          <w:p w14:paraId="5E04E77D" w14:textId="77777777" w:rsidR="00A061CE" w:rsidRPr="00A061CE" w:rsidRDefault="00A061CE" w:rsidP="00A061CE">
            <w:pPr>
              <w:rPr>
                <w:b/>
              </w:rPr>
            </w:pPr>
          </w:p>
          <w:p w14:paraId="7D3192D4" w14:textId="77777777" w:rsidR="00A061CE" w:rsidRPr="00A061CE" w:rsidRDefault="00A061CE" w:rsidP="00A061CE">
            <w:pPr>
              <w:rPr>
                <w:b/>
              </w:rPr>
            </w:pPr>
            <w:r w:rsidRPr="00A061CE">
              <w:rPr>
                <w:b/>
              </w:rPr>
              <w:t>Bemærk: Ansøgning bliver returneret, hvis underskrifter eller andre felter mangler at blive udfyldt.</w:t>
            </w:r>
          </w:p>
          <w:p w14:paraId="71DAC8D9" w14:textId="77777777" w:rsidR="00A061CE" w:rsidRDefault="00A061CE" w:rsidP="00A061CE"/>
          <w:p w14:paraId="71581428" w14:textId="77777777" w:rsidR="00A061CE" w:rsidRDefault="00A061CE" w:rsidP="00A061CE">
            <w:r>
              <w:t>Ansøgningen sendes til: Stevns Kommune, Pladsanvisningen, Rådhuspladsen 4, 4660 Store Heddinge.</w:t>
            </w:r>
          </w:p>
          <w:p w14:paraId="5B0A2EF3" w14:textId="77777777" w:rsidR="00A061CE" w:rsidRDefault="00A061CE" w:rsidP="00A061CE"/>
          <w:p w14:paraId="30B81A30" w14:textId="77777777" w:rsidR="00A061CE" w:rsidRDefault="00A061CE" w:rsidP="00A061CE"/>
          <w:p w14:paraId="21D16B39" w14:textId="77777777" w:rsidR="00A061CE" w:rsidRDefault="00A061CE" w:rsidP="00A061CE"/>
          <w:p w14:paraId="7A0B1DA1" w14:textId="77777777" w:rsidR="00A061CE" w:rsidRDefault="00A061CE" w:rsidP="00A061CE"/>
          <w:p w14:paraId="177CA4F9" w14:textId="77777777" w:rsidR="00A061CE" w:rsidRDefault="00A061CE" w:rsidP="00A061CE"/>
          <w:p w14:paraId="23D1A51F" w14:textId="77777777" w:rsidR="00A061CE" w:rsidRDefault="00A061CE" w:rsidP="00A061CE"/>
        </w:tc>
      </w:tr>
    </w:tbl>
    <w:p w14:paraId="094A1749" w14:textId="77777777" w:rsidR="00A061CE" w:rsidRPr="00DA4104" w:rsidRDefault="00A061CE" w:rsidP="00A061CE"/>
    <w:sectPr w:rsidR="00A061CE" w:rsidRPr="00DA4104" w:rsidSect="00735EF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8" w:right="624" w:bottom="907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E466D" w14:textId="77777777" w:rsidR="00BD5D2D" w:rsidRPr="00DA4104" w:rsidRDefault="00BD5D2D" w:rsidP="00F90068">
      <w:pPr>
        <w:spacing w:line="240" w:lineRule="auto"/>
      </w:pPr>
      <w:r w:rsidRPr="00DA4104">
        <w:separator/>
      </w:r>
    </w:p>
  </w:endnote>
  <w:endnote w:type="continuationSeparator" w:id="0">
    <w:p w14:paraId="39B456BE" w14:textId="77777777" w:rsidR="00BD5D2D" w:rsidRPr="00DA4104" w:rsidRDefault="00BD5D2D" w:rsidP="00F90068">
      <w:pPr>
        <w:spacing w:line="240" w:lineRule="auto"/>
      </w:pPr>
      <w:r w:rsidRPr="00DA41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4657" w:tblpY="1134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</w:tblGrid>
    <w:tr w:rsidR="00153F7A" w:rsidRPr="00DA4104" w14:paraId="226AB845" w14:textId="77777777" w:rsidTr="00A42C94">
      <w:tc>
        <w:tcPr>
          <w:tcW w:w="1560" w:type="dxa"/>
        </w:tcPr>
        <w:p w14:paraId="72C8F4F8" w14:textId="77777777" w:rsidR="00153F7A" w:rsidRPr="00DA4104" w:rsidRDefault="00A42C94" w:rsidP="00A42C94">
          <w:pPr>
            <w:pStyle w:val="KontaktInfo"/>
            <w:jc w:val="right"/>
          </w:pPr>
          <w:r>
            <w:t xml:space="preserve">bilag 1c, </w:t>
          </w:r>
          <w:r w:rsidR="00153F7A" w:rsidRPr="00DA4104">
            <w:t xml:space="preserve">s. </w:t>
          </w:r>
          <w:r w:rsidR="00520E40" w:rsidRPr="00DA4104">
            <w:fldChar w:fldCharType="begin"/>
          </w:r>
          <w:r w:rsidR="00153F7A" w:rsidRPr="00DA4104">
            <w:instrText xml:space="preserve"> PAGE   \* MERGEFORMAT </w:instrText>
          </w:r>
          <w:r w:rsidR="00520E40" w:rsidRPr="00DA4104">
            <w:fldChar w:fldCharType="separate"/>
          </w:r>
          <w:r>
            <w:rPr>
              <w:noProof/>
            </w:rPr>
            <w:t>4</w:t>
          </w:r>
          <w:r w:rsidR="00520E40" w:rsidRPr="00DA4104">
            <w:fldChar w:fldCharType="end"/>
          </w:r>
          <w:r w:rsidR="00153F7A" w:rsidRPr="00DA4104">
            <w:t>/</w:t>
          </w:r>
          <w:r w:rsidR="002E4C32">
            <w:fldChar w:fldCharType="begin"/>
          </w:r>
          <w:r w:rsidR="002E4C32">
            <w:instrText xml:space="preserve"> NUMPAGES   \* MERGEFORMAT </w:instrText>
          </w:r>
          <w:r w:rsidR="002E4C32">
            <w:fldChar w:fldCharType="separate"/>
          </w:r>
          <w:r>
            <w:rPr>
              <w:noProof/>
            </w:rPr>
            <w:t>4</w:t>
          </w:r>
          <w:r w:rsidR="002E4C32">
            <w:rPr>
              <w:noProof/>
            </w:rPr>
            <w:fldChar w:fldCharType="end"/>
          </w:r>
        </w:p>
      </w:tc>
    </w:tr>
  </w:tbl>
  <w:p w14:paraId="732BF160" w14:textId="77777777" w:rsidR="00B666BA" w:rsidRPr="00DA4104" w:rsidRDefault="00B666B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5083" w:tblpY="1134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6F0FCD" w:rsidRPr="00DA4104" w14:paraId="475C60FB" w14:textId="77777777" w:rsidTr="00A42C94">
      <w:tc>
        <w:tcPr>
          <w:tcW w:w="1134" w:type="dxa"/>
        </w:tcPr>
        <w:p w14:paraId="1B5C84B9" w14:textId="77777777" w:rsidR="006F0FCD" w:rsidRPr="00DA4104" w:rsidRDefault="00A42C94" w:rsidP="00A42C94">
          <w:pPr>
            <w:pStyle w:val="KontaktInfo"/>
            <w:ind w:left="-426"/>
            <w:jc w:val="right"/>
          </w:pPr>
          <w:r>
            <w:t xml:space="preserve">Bilag 1c, </w:t>
          </w:r>
          <w:r w:rsidR="006F0FCD" w:rsidRPr="00DA4104">
            <w:t xml:space="preserve">s. </w:t>
          </w:r>
          <w:r w:rsidR="00520E40" w:rsidRPr="00DA4104">
            <w:fldChar w:fldCharType="begin"/>
          </w:r>
          <w:r w:rsidR="00632B6F" w:rsidRPr="00DA4104">
            <w:instrText xml:space="preserve"> PAGE   \* MERGEFORMAT </w:instrText>
          </w:r>
          <w:r w:rsidR="00520E40" w:rsidRPr="00DA4104">
            <w:fldChar w:fldCharType="separate"/>
          </w:r>
          <w:r>
            <w:rPr>
              <w:noProof/>
            </w:rPr>
            <w:t>1</w:t>
          </w:r>
          <w:r w:rsidR="00520E40" w:rsidRPr="00DA4104">
            <w:rPr>
              <w:noProof/>
            </w:rPr>
            <w:fldChar w:fldCharType="end"/>
          </w:r>
          <w:r w:rsidR="006F0FCD" w:rsidRPr="00DA4104">
            <w:t>/</w:t>
          </w:r>
          <w:r w:rsidR="002E4C32">
            <w:fldChar w:fldCharType="begin"/>
          </w:r>
          <w:r w:rsidR="002E4C32">
            <w:instrText xml:space="preserve"> NUMPAGES   \* MERGEFORMAT </w:instrText>
          </w:r>
          <w:r w:rsidR="002E4C32">
            <w:fldChar w:fldCharType="separate"/>
          </w:r>
          <w:r>
            <w:rPr>
              <w:noProof/>
            </w:rPr>
            <w:t>4</w:t>
          </w:r>
          <w:r w:rsidR="002E4C32">
            <w:rPr>
              <w:noProof/>
            </w:rPr>
            <w:fldChar w:fldCharType="end"/>
          </w:r>
        </w:p>
      </w:tc>
    </w:tr>
  </w:tbl>
  <w:p w14:paraId="3E016ABB" w14:textId="77777777" w:rsidR="005C1866" w:rsidRPr="00DA4104" w:rsidRDefault="005C18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692C4" w14:textId="77777777" w:rsidR="00BD5D2D" w:rsidRPr="00DA4104" w:rsidRDefault="00BD5D2D" w:rsidP="00F90068">
      <w:pPr>
        <w:spacing w:line="240" w:lineRule="auto"/>
      </w:pPr>
      <w:r w:rsidRPr="00DA4104">
        <w:separator/>
      </w:r>
    </w:p>
  </w:footnote>
  <w:footnote w:type="continuationSeparator" w:id="0">
    <w:p w14:paraId="782F09A3" w14:textId="77777777" w:rsidR="00BD5D2D" w:rsidRPr="00DA4104" w:rsidRDefault="00BD5D2D" w:rsidP="00F90068">
      <w:pPr>
        <w:spacing w:line="240" w:lineRule="auto"/>
      </w:pPr>
      <w:r w:rsidRPr="00DA41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596" w:tblpY="68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0"/>
    </w:tblGrid>
    <w:tr w:rsidR="00CC04D3" w:rsidRPr="00DA4104" w14:paraId="33258F55" w14:textId="77777777" w:rsidTr="00382FA0">
      <w:tc>
        <w:tcPr>
          <w:tcW w:w="7680" w:type="dxa"/>
        </w:tcPr>
        <w:p w14:paraId="370AC49D" w14:textId="77777777" w:rsidR="00CC04D3" w:rsidRPr="00DA4104" w:rsidRDefault="00DA4104" w:rsidP="00382FA0">
          <w:pPr>
            <w:pStyle w:val="Sidehoved"/>
          </w:pPr>
          <w:bookmarkStart w:id="0" w:name="bmkLogoPage2"/>
          <w:bookmarkEnd w:id="0"/>
          <w:r>
            <w:rPr>
              <w:noProof/>
              <w:lang w:eastAsia="da-DK"/>
            </w:rPr>
            <w:drawing>
              <wp:inline distT="0" distB="0" distL="0" distR="0" wp14:anchorId="7D89040B" wp14:editId="0C6D06A5">
                <wp:extent cx="1514859" cy="286513"/>
                <wp:effectExtent l="19050" t="0" r="9141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859" cy="286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A4104">
            <w:rPr>
              <w:noProof/>
              <w:lang w:eastAsia="da-DK"/>
            </w:rPr>
            <w:drawing>
              <wp:anchor distT="0" distB="0" distL="114300" distR="114300" simplePos="0" relativeHeight="251661312" behindDoc="1" locked="0" layoutInCell="1" allowOverlap="1" wp14:anchorId="4DA4AA1A" wp14:editId="411E9032">
                <wp:simplePos x="0" y="0"/>
                <wp:positionH relativeFrom="page">
                  <wp:posOffset>7785100</wp:posOffset>
                </wp:positionH>
                <wp:positionV relativeFrom="page">
                  <wp:posOffset>-3175</wp:posOffset>
                </wp:positionV>
                <wp:extent cx="2133600" cy="276225"/>
                <wp:effectExtent l="0" t="0" r="0" b="0"/>
                <wp:wrapNone/>
                <wp:docPr id="4" name="Billede 2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2F8709E" w14:textId="77777777" w:rsidR="00CC04D3" w:rsidRPr="00DA4104" w:rsidRDefault="00CC04D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4F15D" w14:textId="77777777" w:rsidR="00A713C8" w:rsidRPr="00DA4104" w:rsidRDefault="00DA410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4C8EA575" wp14:editId="176E446F">
          <wp:simplePos x="0" y="0"/>
          <wp:positionH relativeFrom="page">
            <wp:posOffset>8162290</wp:posOffset>
          </wp:positionH>
          <wp:positionV relativeFrom="page">
            <wp:posOffset>431800</wp:posOffset>
          </wp:positionV>
          <wp:extent cx="2133600" cy="276225"/>
          <wp:effectExtent l="0" t="0" r="0" b="0"/>
          <wp:wrapNone/>
          <wp:docPr id="2" name="Billede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C442260" wp14:editId="5CE7A4B9">
          <wp:simplePos x="0" y="0"/>
          <wp:positionH relativeFrom="page">
            <wp:posOffset>395605</wp:posOffset>
          </wp:positionH>
          <wp:positionV relativeFrom="page">
            <wp:posOffset>431800</wp:posOffset>
          </wp:positionV>
          <wp:extent cx="1515110" cy="285750"/>
          <wp:effectExtent l="19050" t="0" r="8890" b="0"/>
          <wp:wrapNone/>
          <wp:docPr id="1" name="Billed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511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9C488A" w14:textId="77777777" w:rsidR="00A713C8" w:rsidRPr="00DA4104" w:rsidRDefault="00A713C8">
    <w:pPr>
      <w:pStyle w:val="Sidehoved"/>
    </w:pPr>
  </w:p>
  <w:p w14:paraId="0E97A21D" w14:textId="77777777" w:rsidR="00A713C8" w:rsidRPr="00DA4104" w:rsidRDefault="00A713C8">
    <w:pPr>
      <w:pStyle w:val="Sidehoved"/>
    </w:pPr>
  </w:p>
  <w:p w14:paraId="6A32ED0D" w14:textId="77777777" w:rsidR="00A713C8" w:rsidRPr="00DA4104" w:rsidRDefault="00A713C8">
    <w:pPr>
      <w:pStyle w:val="Sidehoved"/>
    </w:pPr>
  </w:p>
  <w:p w14:paraId="3EBD069B" w14:textId="77777777" w:rsidR="00A713C8" w:rsidRPr="00DA4104" w:rsidRDefault="00A713C8" w:rsidP="00A713C8">
    <w:pPr>
      <w:pStyle w:val="Sidehoved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51E80"/>
    <w:multiLevelType w:val="hybridMultilevel"/>
    <w:tmpl w:val="9E6AE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53828"/>
    <w:multiLevelType w:val="hybridMultilevel"/>
    <w:tmpl w:val="05969C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9318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 blank Liggende.dotm"/>
    <w:docVar w:name="CreatedWithDtVersion" w:val="1.9.814"/>
    <w:docVar w:name="DocumentCreated" w:val="DocumentCreated"/>
    <w:docVar w:name="DocumentCreatedOK" w:val="DocumentCreatedOK"/>
    <w:docVar w:name="DocumentInitialized" w:val="OK"/>
    <w:docVar w:name="dtLanguage" w:val="da-DK"/>
    <w:docVar w:name="Encrypted_DialogFieldValue_senderdepartment" w:val="Ig4GoHS1qff4Lj0tMWic/A=="/>
    <w:docVar w:name="Encrypted_DialogFieldValue_sendername" w:val="99wAwb2a1RmQcv1+Ix0UiJ3ndagVNf7kT/Jo1ah7yI4="/>
    <w:docVar w:name="IntegrationType" w:val="StandAlone"/>
  </w:docVars>
  <w:rsids>
    <w:rsidRoot w:val="0075691B"/>
    <w:rsid w:val="00001C0F"/>
    <w:rsid w:val="00014D3E"/>
    <w:rsid w:val="0002205E"/>
    <w:rsid w:val="00045E12"/>
    <w:rsid w:val="000502ED"/>
    <w:rsid w:val="0005522C"/>
    <w:rsid w:val="000579B9"/>
    <w:rsid w:val="000B0097"/>
    <w:rsid w:val="000B2BBA"/>
    <w:rsid w:val="000B3BDB"/>
    <w:rsid w:val="000C02BC"/>
    <w:rsid w:val="000D0FDF"/>
    <w:rsid w:val="000D5977"/>
    <w:rsid w:val="000F1685"/>
    <w:rsid w:val="00112800"/>
    <w:rsid w:val="00122A21"/>
    <w:rsid w:val="00126C1E"/>
    <w:rsid w:val="00132613"/>
    <w:rsid w:val="00153F7A"/>
    <w:rsid w:val="001837AB"/>
    <w:rsid w:val="00195BD5"/>
    <w:rsid w:val="001B5D12"/>
    <w:rsid w:val="001D02EE"/>
    <w:rsid w:val="001E070D"/>
    <w:rsid w:val="001F5F5A"/>
    <w:rsid w:val="00230AF3"/>
    <w:rsid w:val="00231091"/>
    <w:rsid w:val="00237496"/>
    <w:rsid w:val="00243308"/>
    <w:rsid w:val="002772A5"/>
    <w:rsid w:val="002A3965"/>
    <w:rsid w:val="002C29C7"/>
    <w:rsid w:val="002D3905"/>
    <w:rsid w:val="002D3B19"/>
    <w:rsid w:val="002D4FDB"/>
    <w:rsid w:val="002E4C32"/>
    <w:rsid w:val="002F65DD"/>
    <w:rsid w:val="00316C50"/>
    <w:rsid w:val="00317F18"/>
    <w:rsid w:val="00333827"/>
    <w:rsid w:val="00346B4E"/>
    <w:rsid w:val="00353973"/>
    <w:rsid w:val="003615CE"/>
    <w:rsid w:val="00365B20"/>
    <w:rsid w:val="00377FB1"/>
    <w:rsid w:val="00382FA0"/>
    <w:rsid w:val="003A1309"/>
    <w:rsid w:val="003A7783"/>
    <w:rsid w:val="003D31D8"/>
    <w:rsid w:val="003F20C8"/>
    <w:rsid w:val="003F48F1"/>
    <w:rsid w:val="0041166F"/>
    <w:rsid w:val="00422BE6"/>
    <w:rsid w:val="00435BB1"/>
    <w:rsid w:val="004413ED"/>
    <w:rsid w:val="00470037"/>
    <w:rsid w:val="004874A6"/>
    <w:rsid w:val="004A3A91"/>
    <w:rsid w:val="004B0DCA"/>
    <w:rsid w:val="0051073F"/>
    <w:rsid w:val="00513C1D"/>
    <w:rsid w:val="00520E40"/>
    <w:rsid w:val="0053314A"/>
    <w:rsid w:val="00533DF3"/>
    <w:rsid w:val="00542F73"/>
    <w:rsid w:val="005506D1"/>
    <w:rsid w:val="00556D55"/>
    <w:rsid w:val="00557284"/>
    <w:rsid w:val="005A6461"/>
    <w:rsid w:val="005B4C3A"/>
    <w:rsid w:val="005C1866"/>
    <w:rsid w:val="005D496F"/>
    <w:rsid w:val="00603428"/>
    <w:rsid w:val="0060687A"/>
    <w:rsid w:val="00611CBA"/>
    <w:rsid w:val="00612F7A"/>
    <w:rsid w:val="00612F80"/>
    <w:rsid w:val="00615B24"/>
    <w:rsid w:val="00632B6F"/>
    <w:rsid w:val="006550F3"/>
    <w:rsid w:val="00666602"/>
    <w:rsid w:val="006D0D23"/>
    <w:rsid w:val="006D6A6E"/>
    <w:rsid w:val="006F0FCD"/>
    <w:rsid w:val="006F6A92"/>
    <w:rsid w:val="00713D3F"/>
    <w:rsid w:val="0073435C"/>
    <w:rsid w:val="00735EF2"/>
    <w:rsid w:val="0075691B"/>
    <w:rsid w:val="00766DF2"/>
    <w:rsid w:val="00772003"/>
    <w:rsid w:val="00772683"/>
    <w:rsid w:val="007734C2"/>
    <w:rsid w:val="0078042B"/>
    <w:rsid w:val="007934B6"/>
    <w:rsid w:val="007A4920"/>
    <w:rsid w:val="007B17F2"/>
    <w:rsid w:val="007B2CFB"/>
    <w:rsid w:val="007B4ACB"/>
    <w:rsid w:val="007E7654"/>
    <w:rsid w:val="00802069"/>
    <w:rsid w:val="00803DAA"/>
    <w:rsid w:val="00806A43"/>
    <w:rsid w:val="00816E98"/>
    <w:rsid w:val="00821500"/>
    <w:rsid w:val="00821D8F"/>
    <w:rsid w:val="008605AC"/>
    <w:rsid w:val="00866F4F"/>
    <w:rsid w:val="0087196F"/>
    <w:rsid w:val="008911F1"/>
    <w:rsid w:val="008D2E7F"/>
    <w:rsid w:val="009147C3"/>
    <w:rsid w:val="009461A8"/>
    <w:rsid w:val="00970073"/>
    <w:rsid w:val="00990612"/>
    <w:rsid w:val="00990A07"/>
    <w:rsid w:val="009B3747"/>
    <w:rsid w:val="009B4F33"/>
    <w:rsid w:val="009C5DE0"/>
    <w:rsid w:val="00A05360"/>
    <w:rsid w:val="00A061CE"/>
    <w:rsid w:val="00A24850"/>
    <w:rsid w:val="00A42C94"/>
    <w:rsid w:val="00A66056"/>
    <w:rsid w:val="00A713C8"/>
    <w:rsid w:val="00A82F68"/>
    <w:rsid w:val="00A92141"/>
    <w:rsid w:val="00A960CE"/>
    <w:rsid w:val="00AC2E8C"/>
    <w:rsid w:val="00AE1AC0"/>
    <w:rsid w:val="00AF4628"/>
    <w:rsid w:val="00AF6E13"/>
    <w:rsid w:val="00AF7EBB"/>
    <w:rsid w:val="00B13C3A"/>
    <w:rsid w:val="00B30EF6"/>
    <w:rsid w:val="00B666BA"/>
    <w:rsid w:val="00B80090"/>
    <w:rsid w:val="00B8164E"/>
    <w:rsid w:val="00BC133D"/>
    <w:rsid w:val="00BC5589"/>
    <w:rsid w:val="00BD5D2D"/>
    <w:rsid w:val="00BE281F"/>
    <w:rsid w:val="00BE5299"/>
    <w:rsid w:val="00C67D08"/>
    <w:rsid w:val="00C73954"/>
    <w:rsid w:val="00C87E38"/>
    <w:rsid w:val="00C902D3"/>
    <w:rsid w:val="00C96551"/>
    <w:rsid w:val="00CA2462"/>
    <w:rsid w:val="00CA4589"/>
    <w:rsid w:val="00CB4AFF"/>
    <w:rsid w:val="00CB7C85"/>
    <w:rsid w:val="00CC04D3"/>
    <w:rsid w:val="00CC1FAB"/>
    <w:rsid w:val="00CE4C6B"/>
    <w:rsid w:val="00D14A35"/>
    <w:rsid w:val="00D2145D"/>
    <w:rsid w:val="00D22D44"/>
    <w:rsid w:val="00D31456"/>
    <w:rsid w:val="00D913F3"/>
    <w:rsid w:val="00D91963"/>
    <w:rsid w:val="00DA4104"/>
    <w:rsid w:val="00DB4BB2"/>
    <w:rsid w:val="00DE26AB"/>
    <w:rsid w:val="00E25D72"/>
    <w:rsid w:val="00E37BDD"/>
    <w:rsid w:val="00E46769"/>
    <w:rsid w:val="00E46968"/>
    <w:rsid w:val="00E55AF3"/>
    <w:rsid w:val="00E61CD9"/>
    <w:rsid w:val="00E81868"/>
    <w:rsid w:val="00EB1447"/>
    <w:rsid w:val="00ED3E94"/>
    <w:rsid w:val="00EF0F44"/>
    <w:rsid w:val="00F03061"/>
    <w:rsid w:val="00F536A3"/>
    <w:rsid w:val="00F57B8A"/>
    <w:rsid w:val="00F620DC"/>
    <w:rsid w:val="00F7198E"/>
    <w:rsid w:val="00F85476"/>
    <w:rsid w:val="00F90068"/>
    <w:rsid w:val="00F96E15"/>
    <w:rsid w:val="00F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54ED16DA"/>
  <w15:docId w15:val="{F152B2F6-E67E-4AD8-BE9C-8BF7FE52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6F"/>
    <w:pPr>
      <w:spacing w:after="0" w:line="280" w:lineRule="atLeast"/>
    </w:pPr>
    <w:rPr>
      <w:rFonts w:ascii="Arial" w:hAnsi="Arial"/>
      <w:kern w:val="40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56D55"/>
    <w:pPr>
      <w:keepNext/>
      <w:outlineLvl w:val="0"/>
    </w:pPr>
    <w:rPr>
      <w:rFonts w:eastAsiaTheme="majorEastAsia" w:cstheme="majorBidi"/>
      <w:b/>
      <w:bCs/>
      <w:cap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6D5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205E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9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0068"/>
  </w:style>
  <w:style w:type="paragraph" w:styleId="Sidefod">
    <w:name w:val="footer"/>
    <w:basedOn w:val="Normal"/>
    <w:link w:val="Sidefo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0068"/>
  </w:style>
  <w:style w:type="character" w:customStyle="1" w:styleId="Overskrift1Tegn">
    <w:name w:val="Overskrift 1 Tegn"/>
    <w:basedOn w:val="Standardskrifttypeiafsnit"/>
    <w:link w:val="Overskrift1"/>
    <w:uiPriority w:val="9"/>
    <w:rsid w:val="00556D55"/>
    <w:rPr>
      <w:rFonts w:ascii="Arial" w:eastAsiaTheme="majorEastAsia" w:hAnsi="Arial" w:cstheme="majorBidi"/>
      <w:b/>
      <w:bCs/>
      <w:caps/>
      <w:kern w:val="40"/>
      <w:sz w:val="20"/>
      <w:szCs w:val="28"/>
    </w:rPr>
  </w:style>
  <w:style w:type="paragraph" w:customStyle="1" w:styleId="AfsenderInfo">
    <w:name w:val="AfsenderInfo"/>
    <w:basedOn w:val="Normal"/>
    <w:rsid w:val="0073435C"/>
    <w:rPr>
      <w:sz w:val="16"/>
    </w:rPr>
  </w:style>
  <w:style w:type="paragraph" w:customStyle="1" w:styleId="KontaktInfo">
    <w:name w:val="KontaktInfo"/>
    <w:basedOn w:val="AfsenderInfo"/>
    <w:rsid w:val="004413ED"/>
    <w:pPr>
      <w:spacing w:line="200" w:lineRule="atLeast"/>
    </w:pPr>
    <w:rPr>
      <w:caps/>
      <w:kern w:val="60"/>
      <w:sz w:val="13"/>
    </w:rPr>
  </w:style>
  <w:style w:type="paragraph" w:customStyle="1" w:styleId="Tabeltekst">
    <w:name w:val="Tabeltekst"/>
    <w:basedOn w:val="Normal"/>
    <w:qFormat/>
    <w:rsid w:val="00821500"/>
    <w:rPr>
      <w:sz w:val="18"/>
    </w:rPr>
  </w:style>
  <w:style w:type="paragraph" w:customStyle="1" w:styleId="Dokumentoplysninger">
    <w:name w:val="Dokumentoplysninger"/>
    <w:basedOn w:val="Normal"/>
    <w:rsid w:val="004413ED"/>
    <w:pPr>
      <w:spacing w:line="200" w:lineRule="atLeast"/>
    </w:pPr>
    <w:rPr>
      <w:caps/>
      <w:kern w:val="60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6D55"/>
    <w:rPr>
      <w:rFonts w:ascii="Arial" w:eastAsiaTheme="majorEastAsia" w:hAnsi="Arial" w:cstheme="majorBidi"/>
      <w:b/>
      <w:bCs/>
      <w:kern w:val="40"/>
      <w:sz w:val="20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1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1866"/>
    <w:rPr>
      <w:rFonts w:ascii="Tahoma" w:hAnsi="Tahoma" w:cs="Tahoma"/>
      <w:kern w:val="40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205E"/>
    <w:rPr>
      <w:rFonts w:ascii="Arial" w:eastAsiaTheme="majorEastAsia" w:hAnsi="Arial" w:cstheme="majorBidi"/>
      <w:b/>
      <w:bCs/>
      <w:kern w:val="40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2205E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2205E"/>
    <w:rPr>
      <w:rFonts w:ascii="Arial" w:hAnsi="Arial"/>
      <w:kern w:val="40"/>
      <w:sz w:val="16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87196F"/>
    <w:rPr>
      <w:b/>
      <w:bCs/>
      <w:sz w:val="18"/>
      <w:szCs w:val="18"/>
    </w:rPr>
  </w:style>
  <w:style w:type="paragraph" w:styleId="Listeafsnit">
    <w:name w:val="List Paragraph"/>
    <w:basedOn w:val="Normal"/>
    <w:uiPriority w:val="34"/>
    <w:rsid w:val="00DA4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krfil\skdot\dynamictemplate3\Skabeloner\Notat%20blank%20Ligg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 blank Liggende.dotm</Template>
  <TotalTime>0</TotalTime>
  <Pages>4</Pages>
  <Words>574</Words>
  <Characters>3689</Characters>
  <Application>Microsoft Office Word</Application>
  <DocSecurity>0</DocSecurity>
  <Lines>147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Stevns Kommune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tinebn</dc:creator>
  <cp:lastModifiedBy>Tina Olsen</cp:lastModifiedBy>
  <cp:revision>2</cp:revision>
  <cp:lastPrinted>2018-10-24T08:38:00Z</cp:lastPrinted>
  <dcterms:created xsi:type="dcterms:W3CDTF">2021-09-14T10:50:00Z</dcterms:created>
  <dcterms:modified xsi:type="dcterms:W3CDTF">2021-09-14T10:50:00Z</dcterms:modified>
</cp:coreProperties>
</file>